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p>
      <w:pPr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2023年福建省建筑类高校毕业生福建工程学院</w:t>
      </w:r>
    </w:p>
    <w:p>
      <w:pPr>
        <w:ind w:firstLine="325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专场招聘会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参会单位汇总表</w:t>
      </w:r>
    </w:p>
    <w:p>
      <w:pPr>
        <w:ind w:firstLine="325" w:firstLineChars="100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3"/>
        <w:gridCol w:w="1545"/>
        <w:gridCol w:w="1245"/>
        <w:gridCol w:w="1320"/>
        <w:gridCol w:w="121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提供岗位数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需求总人数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97DB9"/>
    <w:rsid w:val="01E50D02"/>
    <w:rsid w:val="0D533027"/>
    <w:rsid w:val="1BD076FE"/>
    <w:rsid w:val="25677D90"/>
    <w:rsid w:val="282869D4"/>
    <w:rsid w:val="30F97DB9"/>
    <w:rsid w:val="32DC514F"/>
    <w:rsid w:val="40477A75"/>
    <w:rsid w:val="57543D1B"/>
    <w:rsid w:val="5B2A74AC"/>
    <w:rsid w:val="63717111"/>
    <w:rsid w:val="6D104EDE"/>
    <w:rsid w:val="7F4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2023-02-09T02:10:00Z</dcterms:created>
  <dc:creator>夕颜夜花</dc:creator>
  <cp:lastModifiedBy>夕颜夜花</cp:lastModifiedBy>
  <dcterms:modified xsi:type="dcterms:W3CDTF">2023-03-15T03:28:52Z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2FBF3407F396465689E819B7A7E3C377</vt:lpwstr>
  </property>
</Properties>
</file>